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A" w:rsidRDefault="009D62DA"/>
    <w:p w:rsidR="008612EA" w:rsidRDefault="008612EA" w:rsidP="008612EA">
      <w:pPr>
        <w:rPr>
          <w:rFonts w:ascii="Arial Narrow" w:hAnsi="Arial Narrow"/>
          <w:b/>
        </w:rPr>
      </w:pPr>
      <w:r w:rsidRPr="003E184F">
        <w:rPr>
          <w:rFonts w:ascii="Arial Narrow" w:hAnsi="Arial Narrow"/>
          <w:b/>
        </w:rPr>
        <w:t>Grupy Inicjatywne, które przeszły pozytywnie ocenę formalną:</w:t>
      </w:r>
    </w:p>
    <w:p w:rsidR="008612EA" w:rsidRPr="003E184F" w:rsidRDefault="008612EA" w:rsidP="008612EA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8612EA" w:rsidRPr="003C1F62" w:rsidTr="003C1F62">
        <w:tc>
          <w:tcPr>
            <w:tcW w:w="672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367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Nazwa Grupy</w:t>
            </w:r>
          </w:p>
        </w:tc>
        <w:tc>
          <w:tcPr>
            <w:tcW w:w="3023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Numer  Grupy</w:t>
            </w:r>
          </w:p>
        </w:tc>
      </w:tr>
      <w:tr w:rsidR="002D1E07" w:rsidRPr="002D1E07" w:rsidTr="002D1E0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6C6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2D1E07" w:rsidP="006C60A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 xml:space="preserve">ZHP Chorągiew Warmińsko-Mazurska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2D1E07" w:rsidP="006C60A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>2/2017/1/PS</w:t>
            </w:r>
          </w:p>
        </w:tc>
      </w:tr>
      <w:tr w:rsidR="002D1E07" w:rsidRPr="002D1E07" w:rsidTr="002D1E0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6C6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2D1E07" w:rsidP="006C60AB">
            <w:pP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</w:pPr>
            <w:r w:rsidRPr="002D1E07"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>Regionalne Stowarzyszenie Montessori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2D1E07" w:rsidP="006C60A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>2/2017/2/PS</w:t>
            </w:r>
          </w:p>
        </w:tc>
      </w:tr>
      <w:tr w:rsidR="002D1E07" w:rsidRPr="003C1F62" w:rsidTr="002D1E07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2D1E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2D1E07" w:rsidP="002D1E07">
            <w:pPr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>Pasłęckie Stowarzyszenie Pomocy Rodzinie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2D1E07" w:rsidP="002D1E07">
            <w:pPr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>2/2017/3/PS</w:t>
            </w:r>
          </w:p>
        </w:tc>
      </w:tr>
      <w:tr w:rsidR="002D1E07" w:rsidRPr="002D1E07" w:rsidTr="002D1E07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2D1E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2D1E07" w:rsidP="002D1E07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 xml:space="preserve">Spółdzielnia socjalna </w:t>
            </w:r>
            <w:proofErr w:type="spellStart"/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>Prodekor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2D1E07" w:rsidP="002D1E07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>2/2017/4/IPS</w:t>
            </w:r>
          </w:p>
        </w:tc>
      </w:tr>
      <w:tr w:rsidR="002D1E07" w:rsidRPr="003C1F62" w:rsidTr="002D1E07"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2D1E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2D1E07" w:rsidP="002D1E07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 xml:space="preserve">Spółdzielnia socjalna </w:t>
            </w:r>
            <w:proofErr w:type="spellStart"/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>Ekowymiatacze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2D1E07" w:rsidP="002D1E07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>2/2017/5/IPS</w:t>
            </w:r>
          </w:p>
        </w:tc>
      </w:tr>
    </w:tbl>
    <w:p w:rsidR="008612EA" w:rsidRPr="003E184F" w:rsidRDefault="008612EA" w:rsidP="008612EA">
      <w:pPr>
        <w:rPr>
          <w:rFonts w:ascii="Arial Narrow" w:hAnsi="Arial Narrow"/>
        </w:rPr>
      </w:pPr>
    </w:p>
    <w:p w:rsidR="008612EA" w:rsidRDefault="008612EA">
      <w:bookmarkStart w:id="0" w:name="_GoBack"/>
      <w:bookmarkEnd w:id="0"/>
    </w:p>
    <w:sectPr w:rsidR="008612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46" w:rsidRDefault="00D84C46" w:rsidP="001A31BB">
      <w:pPr>
        <w:spacing w:after="0" w:line="240" w:lineRule="auto"/>
      </w:pPr>
      <w:r>
        <w:separator/>
      </w:r>
    </w:p>
  </w:endnote>
  <w:endnote w:type="continuationSeparator" w:id="0">
    <w:p w:rsidR="00D84C46" w:rsidRDefault="00D84C46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46" w:rsidRDefault="00D84C46" w:rsidP="001A31BB">
      <w:pPr>
        <w:spacing w:after="0" w:line="240" w:lineRule="auto"/>
      </w:pPr>
      <w:r>
        <w:separator/>
      </w:r>
    </w:p>
  </w:footnote>
  <w:footnote w:type="continuationSeparator" w:id="0">
    <w:p w:rsidR="00D84C46" w:rsidRDefault="00D84C46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1" name="Obraz 1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4ACE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1E07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1F62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06B4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12EA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4C46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C7D5B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78471"/>
  <w15:docId w15:val="{5FD82E01-20DE-45B3-9F52-EE4E52C3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2</cp:revision>
  <dcterms:created xsi:type="dcterms:W3CDTF">2017-05-19T12:24:00Z</dcterms:created>
  <dcterms:modified xsi:type="dcterms:W3CDTF">2017-05-19T12:24:00Z</dcterms:modified>
</cp:coreProperties>
</file>