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2DA" w:rsidRDefault="009D62DA"/>
    <w:tbl>
      <w:tblPr>
        <w:tblW w:w="1598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70"/>
        <w:gridCol w:w="1432"/>
        <w:gridCol w:w="2148"/>
        <w:gridCol w:w="1789"/>
        <w:gridCol w:w="1790"/>
        <w:gridCol w:w="1610"/>
        <w:gridCol w:w="1610"/>
        <w:gridCol w:w="1790"/>
      </w:tblGrid>
      <w:tr w:rsidR="0090457B" w:rsidRPr="00303130" w:rsidTr="00601792">
        <w:trPr>
          <w:trHeight w:val="1408"/>
        </w:trPr>
        <w:tc>
          <w:tcPr>
            <w:tcW w:w="1843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Nr rundy konkursowej</w:t>
            </w:r>
          </w:p>
        </w:tc>
        <w:tc>
          <w:tcPr>
            <w:tcW w:w="1970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Nabór wniosków</w:t>
            </w:r>
          </w:p>
          <w:p w:rsidR="0090457B" w:rsidRPr="00303130" w:rsidRDefault="0090457B" w:rsidP="00601792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0457B" w:rsidRPr="00303130" w:rsidRDefault="0090457B" w:rsidP="00601792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Ocena formalna</w:t>
            </w:r>
          </w:p>
          <w:p w:rsidR="0090457B" w:rsidRPr="00303130" w:rsidRDefault="0090457B" w:rsidP="00601792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0457B" w:rsidRPr="00303130" w:rsidRDefault="0090457B" w:rsidP="00601792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Spotkania rekrutacyjne (doradca zawodowy, interpersonalny biznesowy)</w:t>
            </w:r>
          </w:p>
          <w:p w:rsidR="0090457B" w:rsidRPr="00303130" w:rsidRDefault="0090457B" w:rsidP="00601792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Komisja Rekrutacyjna</w:t>
            </w:r>
          </w:p>
          <w:p w:rsidR="0090457B" w:rsidRPr="00303130" w:rsidRDefault="0090457B" w:rsidP="00601792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0457B" w:rsidRPr="00303130" w:rsidRDefault="0090457B" w:rsidP="00601792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Nabór biznesplanów</w:t>
            </w:r>
          </w:p>
          <w:p w:rsidR="0090457B" w:rsidRPr="00303130" w:rsidRDefault="0090457B" w:rsidP="00601792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10" w:type="dxa"/>
          </w:tcPr>
          <w:p w:rsidR="0090457B" w:rsidRPr="00303130" w:rsidRDefault="0090457B" w:rsidP="00601792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 xml:space="preserve">Ocena formalna </w:t>
            </w:r>
          </w:p>
          <w:p w:rsidR="0090457B" w:rsidRPr="00303130" w:rsidRDefault="0090457B" w:rsidP="00601792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Komisja Oceny Biznesplanów</w:t>
            </w:r>
          </w:p>
          <w:p w:rsidR="0090457B" w:rsidRPr="00303130" w:rsidRDefault="0090457B" w:rsidP="00601792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0457B" w:rsidRPr="00303130" w:rsidRDefault="0090457B" w:rsidP="00601792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List rankingowa</w:t>
            </w:r>
          </w:p>
          <w:p w:rsidR="0090457B" w:rsidRPr="00303130" w:rsidRDefault="0090457B" w:rsidP="00601792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0457B" w:rsidRPr="00303130" w:rsidRDefault="0090457B" w:rsidP="00601792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0457B" w:rsidRPr="00303130" w:rsidRDefault="0090457B" w:rsidP="00601792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0457B" w:rsidRPr="00303130" w:rsidTr="00601792">
        <w:trPr>
          <w:trHeight w:val="447"/>
        </w:trPr>
        <w:tc>
          <w:tcPr>
            <w:tcW w:w="15982" w:type="dxa"/>
            <w:gridSpan w:val="9"/>
            <w:shd w:val="clear" w:color="auto" w:fill="DAEEF3"/>
          </w:tcPr>
          <w:p w:rsidR="0090457B" w:rsidRPr="00303130" w:rsidRDefault="0090457B" w:rsidP="00601792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2016 r.</w:t>
            </w:r>
          </w:p>
        </w:tc>
      </w:tr>
      <w:tr w:rsidR="0090457B" w:rsidRPr="00303130" w:rsidTr="00601792">
        <w:trPr>
          <w:trHeight w:val="847"/>
        </w:trPr>
        <w:tc>
          <w:tcPr>
            <w:tcW w:w="1843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1/2016</w:t>
            </w:r>
          </w:p>
        </w:tc>
        <w:tc>
          <w:tcPr>
            <w:tcW w:w="1970" w:type="dxa"/>
            <w:shd w:val="clear" w:color="auto" w:fill="FFC000"/>
          </w:tcPr>
          <w:p w:rsidR="0090457B" w:rsidRPr="00303130" w:rsidRDefault="0090457B" w:rsidP="00601792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11</w:t>
            </w:r>
            <w:r w:rsidRPr="0030313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–</w:t>
            </w:r>
            <w:r w:rsidRPr="00303130">
              <w:rPr>
                <w:rFonts w:ascii="Arial Narrow" w:hAnsi="Arial Narrow"/>
                <w:b/>
                <w:sz w:val="24"/>
                <w:szCs w:val="24"/>
              </w:rPr>
              <w:t xml:space="preserve"> 1</w:t>
            </w:r>
            <w:r>
              <w:rPr>
                <w:rFonts w:ascii="Arial Narrow" w:hAnsi="Arial Narrow"/>
                <w:b/>
                <w:sz w:val="24"/>
                <w:szCs w:val="24"/>
              </w:rPr>
              <w:t>8 kwietnia</w:t>
            </w:r>
          </w:p>
        </w:tc>
        <w:tc>
          <w:tcPr>
            <w:tcW w:w="1432" w:type="dxa"/>
            <w:shd w:val="clear" w:color="auto" w:fill="auto"/>
          </w:tcPr>
          <w:p w:rsidR="0090457B" w:rsidRPr="00303130" w:rsidRDefault="0090457B" w:rsidP="00601792">
            <w:pPr>
              <w:tabs>
                <w:tab w:val="left" w:pos="885"/>
              </w:tabs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19-26</w:t>
            </w:r>
            <w:r w:rsidRPr="00303130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kwietnia</w:t>
            </w:r>
            <w:r w:rsidRPr="00303130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148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2</w:t>
            </w:r>
            <w:r>
              <w:rPr>
                <w:rFonts w:ascii="Arial Narrow" w:hAnsi="Arial Narrow"/>
                <w:sz w:val="24"/>
                <w:szCs w:val="24"/>
              </w:rPr>
              <w:t>7 kwietnia</w:t>
            </w:r>
            <w:r w:rsidRPr="00303130">
              <w:rPr>
                <w:rFonts w:ascii="Arial Narrow" w:hAnsi="Arial Narrow"/>
                <w:sz w:val="24"/>
                <w:szCs w:val="24"/>
              </w:rPr>
              <w:t xml:space="preserve"> – </w:t>
            </w:r>
            <w:r>
              <w:rPr>
                <w:rFonts w:ascii="Arial Narrow" w:hAnsi="Arial Narrow"/>
                <w:sz w:val="24"/>
                <w:szCs w:val="24"/>
              </w:rPr>
              <w:t>11 maja</w:t>
            </w:r>
          </w:p>
        </w:tc>
        <w:tc>
          <w:tcPr>
            <w:tcW w:w="1789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12- 19</w:t>
            </w:r>
            <w:r w:rsidRPr="00303130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maja</w:t>
            </w:r>
            <w:r w:rsidRPr="00303130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790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20-27</w:t>
            </w:r>
            <w:r w:rsidRPr="00303130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maj</w:t>
            </w:r>
          </w:p>
        </w:tc>
        <w:tc>
          <w:tcPr>
            <w:tcW w:w="1610" w:type="dxa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30 maj -6 </w:t>
            </w:r>
            <w:r w:rsidRPr="00303130">
              <w:rPr>
                <w:rFonts w:ascii="Arial Narrow" w:hAnsi="Arial Narrow"/>
                <w:sz w:val="24"/>
                <w:szCs w:val="24"/>
              </w:rPr>
              <w:t>czerwca</w:t>
            </w:r>
          </w:p>
        </w:tc>
        <w:tc>
          <w:tcPr>
            <w:tcW w:w="1610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7 -14</w:t>
            </w:r>
            <w:r w:rsidRPr="00303130">
              <w:rPr>
                <w:rFonts w:ascii="Arial Narrow" w:hAnsi="Arial Narrow"/>
                <w:sz w:val="24"/>
                <w:szCs w:val="24"/>
              </w:rPr>
              <w:t xml:space="preserve"> czerwca- </w:t>
            </w:r>
          </w:p>
        </w:tc>
        <w:tc>
          <w:tcPr>
            <w:tcW w:w="1790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Najpóźniej do </w:t>
            </w: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21 czerwca</w:t>
            </w:r>
          </w:p>
        </w:tc>
      </w:tr>
      <w:tr w:rsidR="0090457B" w:rsidRPr="00303130" w:rsidTr="00601792">
        <w:trPr>
          <w:trHeight w:val="847"/>
        </w:trPr>
        <w:tc>
          <w:tcPr>
            <w:tcW w:w="1843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2/2016</w:t>
            </w:r>
          </w:p>
        </w:tc>
        <w:tc>
          <w:tcPr>
            <w:tcW w:w="1970" w:type="dxa"/>
            <w:shd w:val="clear" w:color="auto" w:fill="FFC000"/>
          </w:tcPr>
          <w:p w:rsidR="0090457B" w:rsidRPr="00303130" w:rsidRDefault="0090457B" w:rsidP="00601792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gramStart"/>
            <w:r>
              <w:rPr>
                <w:rFonts w:ascii="Arial Narrow" w:hAnsi="Arial Narrow"/>
                <w:b/>
                <w:sz w:val="24"/>
                <w:szCs w:val="24"/>
              </w:rPr>
              <w:t>4</w:t>
            </w:r>
            <w:r w:rsidRPr="00303130">
              <w:rPr>
                <w:rFonts w:ascii="Arial Narrow" w:hAnsi="Arial Narrow"/>
                <w:b/>
                <w:sz w:val="24"/>
                <w:szCs w:val="24"/>
              </w:rPr>
              <w:t xml:space="preserve"> - </w:t>
            </w:r>
            <w:r>
              <w:rPr>
                <w:rFonts w:ascii="Arial Narrow" w:hAnsi="Arial Narrow"/>
                <w:b/>
                <w:sz w:val="24"/>
                <w:szCs w:val="24"/>
              </w:rPr>
              <w:t>11</w:t>
            </w:r>
            <w:r w:rsidRPr="00303130">
              <w:rPr>
                <w:rFonts w:ascii="Arial Narrow" w:hAnsi="Arial Narrow"/>
                <w:b/>
                <w:sz w:val="24"/>
                <w:szCs w:val="24"/>
              </w:rPr>
              <w:t xml:space="preserve">  </w:t>
            </w:r>
            <w:r>
              <w:rPr>
                <w:rFonts w:ascii="Arial Narrow" w:hAnsi="Arial Narrow"/>
                <w:b/>
                <w:sz w:val="24"/>
                <w:szCs w:val="24"/>
              </w:rPr>
              <w:t>lipca</w:t>
            </w:r>
            <w:proofErr w:type="gramEnd"/>
          </w:p>
        </w:tc>
        <w:tc>
          <w:tcPr>
            <w:tcW w:w="1432" w:type="dxa"/>
            <w:shd w:val="clear" w:color="auto" w:fill="auto"/>
          </w:tcPr>
          <w:p w:rsidR="0090457B" w:rsidRPr="00303130" w:rsidRDefault="0090457B" w:rsidP="00601792">
            <w:pPr>
              <w:tabs>
                <w:tab w:val="left" w:pos="885"/>
              </w:tabs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12-19</w:t>
            </w:r>
            <w:r w:rsidRPr="00303130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lipca</w:t>
            </w:r>
          </w:p>
        </w:tc>
        <w:tc>
          <w:tcPr>
            <w:tcW w:w="2148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 lipca</w:t>
            </w:r>
            <w:r w:rsidRPr="00303130">
              <w:rPr>
                <w:rFonts w:ascii="Arial Narrow" w:hAnsi="Arial Narrow"/>
                <w:sz w:val="24"/>
                <w:szCs w:val="24"/>
              </w:rPr>
              <w:t xml:space="preserve"> – 3 sierpnia</w:t>
            </w:r>
          </w:p>
        </w:tc>
        <w:tc>
          <w:tcPr>
            <w:tcW w:w="1789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4-11 sierpnia</w:t>
            </w:r>
          </w:p>
        </w:tc>
        <w:tc>
          <w:tcPr>
            <w:tcW w:w="1790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 sierpnia – 2 września</w:t>
            </w:r>
          </w:p>
        </w:tc>
        <w:tc>
          <w:tcPr>
            <w:tcW w:w="1610" w:type="dxa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5- 12 września</w:t>
            </w:r>
          </w:p>
        </w:tc>
        <w:tc>
          <w:tcPr>
            <w:tcW w:w="1610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13- 20 września </w:t>
            </w:r>
          </w:p>
        </w:tc>
        <w:tc>
          <w:tcPr>
            <w:tcW w:w="1790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Najpóźniej do </w:t>
            </w: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27</w:t>
            </w:r>
            <w:r w:rsidRPr="00303130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września</w:t>
            </w:r>
          </w:p>
        </w:tc>
      </w:tr>
      <w:tr w:rsidR="0090457B" w:rsidRPr="00303130" w:rsidTr="00601792">
        <w:trPr>
          <w:trHeight w:val="847"/>
        </w:trPr>
        <w:tc>
          <w:tcPr>
            <w:tcW w:w="1843" w:type="dxa"/>
            <w:shd w:val="clear" w:color="auto" w:fill="auto"/>
          </w:tcPr>
          <w:p w:rsidR="0090457B" w:rsidRPr="00FD674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D6740">
              <w:rPr>
                <w:rFonts w:ascii="Arial Narrow" w:hAnsi="Arial Narrow"/>
                <w:b/>
                <w:sz w:val="24"/>
                <w:szCs w:val="24"/>
              </w:rPr>
              <w:t>3/2016</w:t>
            </w:r>
          </w:p>
        </w:tc>
        <w:tc>
          <w:tcPr>
            <w:tcW w:w="1970" w:type="dxa"/>
            <w:shd w:val="clear" w:color="auto" w:fill="FFC000"/>
          </w:tcPr>
          <w:p w:rsidR="0090457B" w:rsidRPr="00FD6740" w:rsidRDefault="0090457B" w:rsidP="00601792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D6740">
              <w:rPr>
                <w:rFonts w:ascii="Arial Narrow" w:hAnsi="Arial Narrow"/>
                <w:b/>
                <w:sz w:val="24"/>
                <w:szCs w:val="24"/>
              </w:rPr>
              <w:t>14 - 21 listopada</w:t>
            </w:r>
          </w:p>
        </w:tc>
        <w:tc>
          <w:tcPr>
            <w:tcW w:w="1432" w:type="dxa"/>
            <w:shd w:val="clear" w:color="auto" w:fill="auto"/>
          </w:tcPr>
          <w:p w:rsidR="0090457B" w:rsidRPr="00FD6740" w:rsidRDefault="0090457B" w:rsidP="00601792">
            <w:pPr>
              <w:tabs>
                <w:tab w:val="left" w:pos="885"/>
              </w:tabs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D6740">
              <w:rPr>
                <w:rFonts w:ascii="Arial Narrow" w:hAnsi="Arial Narrow"/>
                <w:sz w:val="24"/>
                <w:szCs w:val="24"/>
              </w:rPr>
              <w:t>22- 29 listopada</w:t>
            </w:r>
          </w:p>
        </w:tc>
        <w:tc>
          <w:tcPr>
            <w:tcW w:w="2148" w:type="dxa"/>
            <w:shd w:val="clear" w:color="auto" w:fill="auto"/>
          </w:tcPr>
          <w:p w:rsidR="0090457B" w:rsidRPr="00FD674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D6740">
              <w:rPr>
                <w:rFonts w:ascii="Arial Narrow" w:hAnsi="Arial Narrow"/>
                <w:sz w:val="24"/>
                <w:szCs w:val="24"/>
              </w:rPr>
              <w:t>30 listopad – 14 grudnia</w:t>
            </w:r>
          </w:p>
        </w:tc>
        <w:tc>
          <w:tcPr>
            <w:tcW w:w="1789" w:type="dxa"/>
            <w:shd w:val="clear" w:color="auto" w:fill="auto"/>
          </w:tcPr>
          <w:p w:rsidR="0090457B" w:rsidRPr="00FD674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D6740">
              <w:rPr>
                <w:rFonts w:ascii="Arial Narrow" w:hAnsi="Arial Narrow"/>
                <w:sz w:val="24"/>
                <w:szCs w:val="24"/>
              </w:rPr>
              <w:t>15- 22 grudnia</w:t>
            </w:r>
          </w:p>
        </w:tc>
        <w:tc>
          <w:tcPr>
            <w:tcW w:w="1790" w:type="dxa"/>
            <w:shd w:val="clear" w:color="auto" w:fill="auto"/>
          </w:tcPr>
          <w:p w:rsidR="0090457B" w:rsidRPr="00FD674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D6740">
              <w:rPr>
                <w:rFonts w:ascii="Arial Narrow" w:hAnsi="Arial Narrow"/>
                <w:sz w:val="24"/>
                <w:szCs w:val="24"/>
              </w:rPr>
              <w:t xml:space="preserve">23 grudnia – 13 stycznia 2017 r. </w:t>
            </w:r>
          </w:p>
        </w:tc>
        <w:tc>
          <w:tcPr>
            <w:tcW w:w="1610" w:type="dxa"/>
          </w:tcPr>
          <w:p w:rsidR="0090457B" w:rsidRPr="00FD674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D6740">
              <w:rPr>
                <w:rFonts w:ascii="Arial Narrow" w:hAnsi="Arial Narrow"/>
                <w:sz w:val="24"/>
                <w:szCs w:val="24"/>
              </w:rPr>
              <w:t>16 – 23 stycznia</w:t>
            </w:r>
          </w:p>
        </w:tc>
        <w:tc>
          <w:tcPr>
            <w:tcW w:w="1610" w:type="dxa"/>
            <w:shd w:val="clear" w:color="auto" w:fill="auto"/>
          </w:tcPr>
          <w:p w:rsidR="0090457B" w:rsidRPr="00FD674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D6740">
              <w:rPr>
                <w:rFonts w:ascii="Arial Narrow" w:hAnsi="Arial Narrow"/>
                <w:sz w:val="24"/>
                <w:szCs w:val="24"/>
              </w:rPr>
              <w:t>24 – 31 stycznia</w:t>
            </w:r>
          </w:p>
        </w:tc>
        <w:tc>
          <w:tcPr>
            <w:tcW w:w="1790" w:type="dxa"/>
            <w:shd w:val="clear" w:color="auto" w:fill="auto"/>
          </w:tcPr>
          <w:p w:rsidR="0090457B" w:rsidRPr="00FD674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D6740">
              <w:rPr>
                <w:rFonts w:ascii="Arial Narrow" w:hAnsi="Arial Narrow"/>
                <w:b/>
                <w:sz w:val="24"/>
                <w:szCs w:val="24"/>
                <w:u w:val="single"/>
              </w:rPr>
              <w:t>Najpóźniej do 8 lutego</w:t>
            </w:r>
          </w:p>
        </w:tc>
      </w:tr>
      <w:tr w:rsidR="0090457B" w:rsidRPr="00303130" w:rsidTr="00601792">
        <w:trPr>
          <w:trHeight w:val="502"/>
        </w:trPr>
        <w:tc>
          <w:tcPr>
            <w:tcW w:w="15982" w:type="dxa"/>
            <w:gridSpan w:val="9"/>
            <w:shd w:val="clear" w:color="auto" w:fill="DAEEF3"/>
          </w:tcPr>
          <w:p w:rsidR="0090457B" w:rsidRPr="00303130" w:rsidRDefault="0090457B" w:rsidP="00601792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2017 r.</w:t>
            </w:r>
          </w:p>
        </w:tc>
      </w:tr>
      <w:tr w:rsidR="0090457B" w:rsidRPr="00303130" w:rsidTr="00601792">
        <w:trPr>
          <w:trHeight w:val="867"/>
        </w:trPr>
        <w:tc>
          <w:tcPr>
            <w:tcW w:w="1843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1/2017</w:t>
            </w:r>
          </w:p>
        </w:tc>
        <w:tc>
          <w:tcPr>
            <w:tcW w:w="1970" w:type="dxa"/>
            <w:shd w:val="clear" w:color="auto" w:fill="FFC000"/>
          </w:tcPr>
          <w:p w:rsidR="0090457B" w:rsidRPr="00303130" w:rsidRDefault="0090457B" w:rsidP="00601792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6 - 13 luty</w:t>
            </w:r>
          </w:p>
        </w:tc>
        <w:tc>
          <w:tcPr>
            <w:tcW w:w="1432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14-21 luty</w:t>
            </w:r>
          </w:p>
        </w:tc>
        <w:tc>
          <w:tcPr>
            <w:tcW w:w="2148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22 luty – 8 marca</w:t>
            </w:r>
          </w:p>
        </w:tc>
        <w:tc>
          <w:tcPr>
            <w:tcW w:w="1789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9-16 marca</w:t>
            </w:r>
          </w:p>
        </w:tc>
        <w:tc>
          <w:tcPr>
            <w:tcW w:w="1790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 xml:space="preserve">17-24 marca </w:t>
            </w:r>
          </w:p>
        </w:tc>
        <w:tc>
          <w:tcPr>
            <w:tcW w:w="1610" w:type="dxa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27 marca- 3 kwietnia</w:t>
            </w:r>
          </w:p>
        </w:tc>
        <w:tc>
          <w:tcPr>
            <w:tcW w:w="1610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4-</w:t>
            </w:r>
            <w:proofErr w:type="spellStart"/>
            <w:r w:rsidRPr="00303130">
              <w:rPr>
                <w:rFonts w:ascii="Arial Narrow" w:hAnsi="Arial Narrow"/>
                <w:sz w:val="24"/>
                <w:szCs w:val="24"/>
              </w:rPr>
              <w:t>11kwietnia</w:t>
            </w:r>
            <w:proofErr w:type="spellEnd"/>
          </w:p>
        </w:tc>
        <w:tc>
          <w:tcPr>
            <w:tcW w:w="1790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  <w:u w:val="single"/>
              </w:rPr>
              <w:t>Najpóźniej do 18 kwietna</w:t>
            </w:r>
          </w:p>
        </w:tc>
      </w:tr>
      <w:tr w:rsidR="0090457B" w:rsidRPr="00303130" w:rsidTr="00601792">
        <w:trPr>
          <w:trHeight w:val="867"/>
        </w:trPr>
        <w:tc>
          <w:tcPr>
            <w:tcW w:w="1843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2/2017</w:t>
            </w:r>
          </w:p>
        </w:tc>
        <w:tc>
          <w:tcPr>
            <w:tcW w:w="1970" w:type="dxa"/>
            <w:shd w:val="clear" w:color="auto" w:fill="FFC000"/>
          </w:tcPr>
          <w:p w:rsidR="0090457B" w:rsidRPr="00303130" w:rsidRDefault="0090457B" w:rsidP="00601792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8 - 15 maja</w:t>
            </w:r>
          </w:p>
        </w:tc>
        <w:tc>
          <w:tcPr>
            <w:tcW w:w="1432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16-23 maja</w:t>
            </w:r>
          </w:p>
        </w:tc>
        <w:tc>
          <w:tcPr>
            <w:tcW w:w="2148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303130">
              <w:rPr>
                <w:rFonts w:ascii="Arial Narrow" w:hAnsi="Arial Narrow"/>
                <w:sz w:val="24"/>
                <w:szCs w:val="24"/>
              </w:rPr>
              <w:t>24  maja</w:t>
            </w:r>
            <w:proofErr w:type="gramEnd"/>
            <w:r w:rsidRPr="00303130">
              <w:rPr>
                <w:rFonts w:ascii="Arial Narrow" w:hAnsi="Arial Narrow"/>
                <w:sz w:val="24"/>
                <w:szCs w:val="24"/>
              </w:rPr>
              <w:t xml:space="preserve"> – 7 czerwca</w:t>
            </w:r>
          </w:p>
        </w:tc>
        <w:tc>
          <w:tcPr>
            <w:tcW w:w="1789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8-15 czerwca</w:t>
            </w:r>
          </w:p>
        </w:tc>
        <w:tc>
          <w:tcPr>
            <w:tcW w:w="1790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16-23 czerwca</w:t>
            </w:r>
          </w:p>
        </w:tc>
        <w:tc>
          <w:tcPr>
            <w:tcW w:w="1610" w:type="dxa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26 czerwca- 3 lipca</w:t>
            </w:r>
          </w:p>
        </w:tc>
        <w:tc>
          <w:tcPr>
            <w:tcW w:w="1610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4-11 lipca</w:t>
            </w:r>
          </w:p>
        </w:tc>
        <w:tc>
          <w:tcPr>
            <w:tcW w:w="1790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  <w:u w:val="single"/>
              </w:rPr>
              <w:t>Najpóźniej do 18 lipca</w:t>
            </w:r>
          </w:p>
        </w:tc>
      </w:tr>
      <w:tr w:rsidR="0090457B" w:rsidRPr="00303130" w:rsidTr="00601792">
        <w:trPr>
          <w:trHeight w:val="867"/>
        </w:trPr>
        <w:tc>
          <w:tcPr>
            <w:tcW w:w="1843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3/2017</w:t>
            </w:r>
          </w:p>
        </w:tc>
        <w:tc>
          <w:tcPr>
            <w:tcW w:w="1970" w:type="dxa"/>
            <w:shd w:val="clear" w:color="auto" w:fill="FFC000"/>
          </w:tcPr>
          <w:p w:rsidR="0090457B" w:rsidRPr="00303130" w:rsidRDefault="0090457B" w:rsidP="00601792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 xml:space="preserve">31 lipca- </w:t>
            </w:r>
          </w:p>
          <w:p w:rsidR="0090457B" w:rsidRPr="00303130" w:rsidRDefault="0090457B" w:rsidP="00601792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7 sierpnia</w:t>
            </w:r>
          </w:p>
        </w:tc>
        <w:tc>
          <w:tcPr>
            <w:tcW w:w="1432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8-15 sierpnia</w:t>
            </w:r>
          </w:p>
        </w:tc>
        <w:tc>
          <w:tcPr>
            <w:tcW w:w="2148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 xml:space="preserve">16 – 30 sierpnia </w:t>
            </w:r>
          </w:p>
        </w:tc>
        <w:tc>
          <w:tcPr>
            <w:tcW w:w="1789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31 sierpnia- 7 września</w:t>
            </w:r>
          </w:p>
        </w:tc>
        <w:tc>
          <w:tcPr>
            <w:tcW w:w="1790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8-15 września</w:t>
            </w:r>
          </w:p>
        </w:tc>
        <w:tc>
          <w:tcPr>
            <w:tcW w:w="1610" w:type="dxa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18-25 września</w:t>
            </w:r>
          </w:p>
        </w:tc>
        <w:tc>
          <w:tcPr>
            <w:tcW w:w="1610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26 września – 3 października</w:t>
            </w:r>
          </w:p>
        </w:tc>
        <w:tc>
          <w:tcPr>
            <w:tcW w:w="1790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  <w:u w:val="single"/>
              </w:rPr>
              <w:t>Najpóźniej do 10 października</w:t>
            </w:r>
          </w:p>
        </w:tc>
      </w:tr>
      <w:tr w:rsidR="0090457B" w:rsidRPr="00303130" w:rsidTr="00601792">
        <w:trPr>
          <w:trHeight w:val="867"/>
        </w:trPr>
        <w:tc>
          <w:tcPr>
            <w:tcW w:w="1843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lastRenderedPageBreak/>
              <w:t>4/2017</w:t>
            </w:r>
          </w:p>
        </w:tc>
        <w:tc>
          <w:tcPr>
            <w:tcW w:w="1970" w:type="dxa"/>
            <w:shd w:val="clear" w:color="auto" w:fill="FFC000"/>
          </w:tcPr>
          <w:p w:rsidR="0090457B" w:rsidRPr="00303130" w:rsidRDefault="0090457B" w:rsidP="00601792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16 - 23 października</w:t>
            </w:r>
          </w:p>
        </w:tc>
        <w:tc>
          <w:tcPr>
            <w:tcW w:w="1432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24 – 31 październik</w:t>
            </w:r>
          </w:p>
        </w:tc>
        <w:tc>
          <w:tcPr>
            <w:tcW w:w="2148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2- 16 listopada</w:t>
            </w:r>
          </w:p>
        </w:tc>
        <w:tc>
          <w:tcPr>
            <w:tcW w:w="1789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17- 24 listopada</w:t>
            </w:r>
          </w:p>
        </w:tc>
        <w:tc>
          <w:tcPr>
            <w:tcW w:w="1790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27 listopada – 4 grudnia</w:t>
            </w:r>
          </w:p>
        </w:tc>
        <w:tc>
          <w:tcPr>
            <w:tcW w:w="1610" w:type="dxa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5-12 grudnia</w:t>
            </w:r>
          </w:p>
        </w:tc>
        <w:tc>
          <w:tcPr>
            <w:tcW w:w="1610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13 - 20 grudnia</w:t>
            </w:r>
          </w:p>
        </w:tc>
        <w:tc>
          <w:tcPr>
            <w:tcW w:w="1790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303130">
              <w:rPr>
                <w:rFonts w:ascii="Arial Narrow" w:hAnsi="Arial Narrow"/>
                <w:sz w:val="24"/>
                <w:szCs w:val="24"/>
                <w:u w:val="single"/>
              </w:rPr>
              <w:t xml:space="preserve">Najpóźniej do </w:t>
            </w:r>
            <w:r w:rsidRPr="00303130">
              <w:rPr>
                <w:rFonts w:ascii="Arial Narrow" w:hAnsi="Arial Narrow"/>
                <w:b/>
                <w:sz w:val="24"/>
                <w:szCs w:val="24"/>
                <w:u w:val="single"/>
              </w:rPr>
              <w:t>27 grudnia</w:t>
            </w:r>
          </w:p>
        </w:tc>
      </w:tr>
      <w:tr w:rsidR="0090457B" w:rsidRPr="00303130" w:rsidTr="00601792">
        <w:trPr>
          <w:trHeight w:val="867"/>
        </w:trPr>
        <w:tc>
          <w:tcPr>
            <w:tcW w:w="15982" w:type="dxa"/>
            <w:gridSpan w:val="9"/>
            <w:shd w:val="clear" w:color="auto" w:fill="DAEEF3"/>
          </w:tcPr>
          <w:p w:rsidR="0090457B" w:rsidRPr="00303130" w:rsidRDefault="0090457B" w:rsidP="00601792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2018 r.</w:t>
            </w:r>
          </w:p>
        </w:tc>
      </w:tr>
      <w:tr w:rsidR="0090457B" w:rsidRPr="00303130" w:rsidTr="00601792">
        <w:trPr>
          <w:trHeight w:val="867"/>
        </w:trPr>
        <w:tc>
          <w:tcPr>
            <w:tcW w:w="1843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1/2018</w:t>
            </w:r>
          </w:p>
        </w:tc>
        <w:tc>
          <w:tcPr>
            <w:tcW w:w="1970" w:type="dxa"/>
            <w:shd w:val="clear" w:color="auto" w:fill="FFC000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5-12 lutego</w:t>
            </w:r>
          </w:p>
        </w:tc>
        <w:tc>
          <w:tcPr>
            <w:tcW w:w="1432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13-20 lutego</w:t>
            </w:r>
          </w:p>
        </w:tc>
        <w:tc>
          <w:tcPr>
            <w:tcW w:w="2148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21 luty – 7 marca</w:t>
            </w:r>
          </w:p>
        </w:tc>
        <w:tc>
          <w:tcPr>
            <w:tcW w:w="1789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8 – 15 marca</w:t>
            </w:r>
          </w:p>
        </w:tc>
        <w:tc>
          <w:tcPr>
            <w:tcW w:w="1790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19-26 marca</w:t>
            </w:r>
          </w:p>
        </w:tc>
        <w:tc>
          <w:tcPr>
            <w:tcW w:w="1610" w:type="dxa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27 marca – 3 kwietnia</w:t>
            </w:r>
          </w:p>
        </w:tc>
        <w:tc>
          <w:tcPr>
            <w:tcW w:w="1610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4-11 kwietnia</w:t>
            </w:r>
          </w:p>
        </w:tc>
        <w:tc>
          <w:tcPr>
            <w:tcW w:w="1790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 xml:space="preserve">Najpóźniej do </w:t>
            </w:r>
            <w:r w:rsidRPr="00303130">
              <w:rPr>
                <w:rFonts w:ascii="Arial Narrow" w:hAnsi="Arial Narrow"/>
                <w:b/>
                <w:sz w:val="24"/>
                <w:szCs w:val="24"/>
                <w:u w:val="single"/>
              </w:rPr>
              <w:t>19 kwietnia</w:t>
            </w:r>
          </w:p>
        </w:tc>
      </w:tr>
      <w:tr w:rsidR="0090457B" w:rsidRPr="00303130" w:rsidTr="00601792">
        <w:trPr>
          <w:trHeight w:val="867"/>
        </w:trPr>
        <w:tc>
          <w:tcPr>
            <w:tcW w:w="1843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2/2018</w:t>
            </w:r>
          </w:p>
        </w:tc>
        <w:tc>
          <w:tcPr>
            <w:tcW w:w="1970" w:type="dxa"/>
            <w:shd w:val="clear" w:color="auto" w:fill="FFC000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7-14 maja</w:t>
            </w:r>
          </w:p>
        </w:tc>
        <w:tc>
          <w:tcPr>
            <w:tcW w:w="1432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15-22 maja</w:t>
            </w:r>
          </w:p>
        </w:tc>
        <w:tc>
          <w:tcPr>
            <w:tcW w:w="2148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23 maja- 6 czerwca</w:t>
            </w:r>
          </w:p>
        </w:tc>
        <w:tc>
          <w:tcPr>
            <w:tcW w:w="1789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7-14 czerwca</w:t>
            </w:r>
          </w:p>
        </w:tc>
        <w:tc>
          <w:tcPr>
            <w:tcW w:w="1790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15-22 czerwca</w:t>
            </w:r>
          </w:p>
        </w:tc>
        <w:tc>
          <w:tcPr>
            <w:tcW w:w="1610" w:type="dxa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25 czerwca – 2 lipca</w:t>
            </w:r>
          </w:p>
        </w:tc>
        <w:tc>
          <w:tcPr>
            <w:tcW w:w="1610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3-10 lipca</w:t>
            </w:r>
          </w:p>
        </w:tc>
        <w:tc>
          <w:tcPr>
            <w:tcW w:w="1790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 xml:space="preserve">Najpóźniej do </w:t>
            </w:r>
            <w:r w:rsidRPr="00303130">
              <w:rPr>
                <w:rFonts w:ascii="Arial Narrow" w:hAnsi="Arial Narrow"/>
                <w:b/>
                <w:sz w:val="24"/>
                <w:szCs w:val="24"/>
                <w:u w:val="single"/>
              </w:rPr>
              <w:t>18 lipca</w:t>
            </w:r>
          </w:p>
        </w:tc>
      </w:tr>
      <w:tr w:rsidR="0090457B" w:rsidRPr="00303130" w:rsidTr="00601792">
        <w:trPr>
          <w:trHeight w:val="867"/>
        </w:trPr>
        <w:tc>
          <w:tcPr>
            <w:tcW w:w="1843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3/2018</w:t>
            </w:r>
          </w:p>
        </w:tc>
        <w:tc>
          <w:tcPr>
            <w:tcW w:w="1970" w:type="dxa"/>
            <w:shd w:val="clear" w:color="auto" w:fill="FFC000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30 lipca- 6 sierpnia</w:t>
            </w:r>
          </w:p>
        </w:tc>
        <w:tc>
          <w:tcPr>
            <w:tcW w:w="1432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7-14 sierpnia</w:t>
            </w:r>
          </w:p>
        </w:tc>
        <w:tc>
          <w:tcPr>
            <w:tcW w:w="2148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15-29 sierpnia</w:t>
            </w:r>
          </w:p>
        </w:tc>
        <w:tc>
          <w:tcPr>
            <w:tcW w:w="1789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30 sierpnia – 6 września</w:t>
            </w:r>
          </w:p>
        </w:tc>
        <w:tc>
          <w:tcPr>
            <w:tcW w:w="1790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7 – 14 września -</w:t>
            </w:r>
          </w:p>
        </w:tc>
        <w:tc>
          <w:tcPr>
            <w:tcW w:w="1610" w:type="dxa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17-24 września</w:t>
            </w:r>
          </w:p>
        </w:tc>
        <w:tc>
          <w:tcPr>
            <w:tcW w:w="1610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25 września – 2 października</w:t>
            </w:r>
          </w:p>
        </w:tc>
        <w:tc>
          <w:tcPr>
            <w:tcW w:w="1790" w:type="dxa"/>
            <w:shd w:val="clear" w:color="auto" w:fill="auto"/>
          </w:tcPr>
          <w:p w:rsidR="0090457B" w:rsidRPr="00303130" w:rsidRDefault="0090457B" w:rsidP="00601792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 xml:space="preserve">Najpóźniej do </w:t>
            </w:r>
            <w:r w:rsidRPr="00303130">
              <w:rPr>
                <w:rFonts w:ascii="Arial Narrow" w:hAnsi="Arial Narrow"/>
                <w:b/>
                <w:sz w:val="24"/>
                <w:szCs w:val="24"/>
                <w:u w:val="single"/>
              </w:rPr>
              <w:t>9 października</w:t>
            </w:r>
          </w:p>
        </w:tc>
      </w:tr>
    </w:tbl>
    <w:p w:rsidR="0090457B" w:rsidRPr="000D3A5D" w:rsidRDefault="0090457B" w:rsidP="0090457B">
      <w:pPr>
        <w:jc w:val="both"/>
        <w:rPr>
          <w:rFonts w:ascii="Arial Narrow" w:hAnsi="Arial Narrow"/>
          <w:sz w:val="24"/>
        </w:rPr>
      </w:pPr>
    </w:p>
    <w:p w:rsidR="0090457B" w:rsidRDefault="0090457B" w:rsidP="0090457B"/>
    <w:p w:rsidR="0090457B" w:rsidRDefault="0090457B">
      <w:bookmarkStart w:id="0" w:name="_GoBack"/>
      <w:bookmarkEnd w:id="0"/>
    </w:p>
    <w:sectPr w:rsidR="0090457B" w:rsidSect="00B6125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027" w:rsidRDefault="00390027" w:rsidP="00B61254">
      <w:pPr>
        <w:spacing w:after="0" w:line="240" w:lineRule="auto"/>
      </w:pPr>
      <w:r>
        <w:separator/>
      </w:r>
    </w:p>
  </w:endnote>
  <w:endnote w:type="continuationSeparator" w:id="0">
    <w:p w:rsidR="00390027" w:rsidRDefault="00390027" w:rsidP="00B61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027" w:rsidRDefault="00390027" w:rsidP="00B61254">
      <w:pPr>
        <w:spacing w:after="0" w:line="240" w:lineRule="auto"/>
      </w:pPr>
      <w:r>
        <w:separator/>
      </w:r>
    </w:p>
  </w:footnote>
  <w:footnote w:type="continuationSeparator" w:id="0">
    <w:p w:rsidR="00390027" w:rsidRDefault="00390027" w:rsidP="00B61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254" w:rsidRDefault="00B6125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-890270</wp:posOffset>
          </wp:positionH>
          <wp:positionV relativeFrom="paragraph">
            <wp:posOffset>-563880</wp:posOffset>
          </wp:positionV>
          <wp:extent cx="10677525" cy="7858125"/>
          <wp:effectExtent l="0" t="0" r="9525" b="9525"/>
          <wp:wrapNone/>
          <wp:docPr id="1" name="Obraz 1" descr="C:\Users\Paulina\Desktop\papier owies nowy\owies-papier-elblag-2013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7525" cy="785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1254" w:rsidRDefault="00B6125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77C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377C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247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027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457B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9F692C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7595"/>
    <w:rsid w:val="00AE225D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51CC"/>
    <w:rsid w:val="00B5581C"/>
    <w:rsid w:val="00B55FE1"/>
    <w:rsid w:val="00B56165"/>
    <w:rsid w:val="00B6052D"/>
    <w:rsid w:val="00B6093B"/>
    <w:rsid w:val="00B61254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E6EA0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6CA8"/>
    <w:rsid w:val="00D870B2"/>
    <w:rsid w:val="00D870F6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2365"/>
    <w:rsid w:val="00E427D6"/>
    <w:rsid w:val="00E434C8"/>
    <w:rsid w:val="00E43DD4"/>
    <w:rsid w:val="00E458BB"/>
    <w:rsid w:val="00E5181A"/>
    <w:rsid w:val="00E518E5"/>
    <w:rsid w:val="00E521ED"/>
    <w:rsid w:val="00E52A0F"/>
    <w:rsid w:val="00E62053"/>
    <w:rsid w:val="00E624F4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664"/>
    <w:rsid w:val="00EC3050"/>
    <w:rsid w:val="00EC31DE"/>
    <w:rsid w:val="00EC6531"/>
    <w:rsid w:val="00EC6E13"/>
    <w:rsid w:val="00EC7A12"/>
    <w:rsid w:val="00ED05C3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1BE2"/>
    <w:rsid w:val="00F5575C"/>
    <w:rsid w:val="00F56B03"/>
    <w:rsid w:val="00F57831"/>
    <w:rsid w:val="00F617A6"/>
    <w:rsid w:val="00F6278F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457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125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B61254"/>
  </w:style>
  <w:style w:type="paragraph" w:styleId="Stopka">
    <w:name w:val="footer"/>
    <w:basedOn w:val="Normalny"/>
    <w:link w:val="StopkaZnak"/>
    <w:uiPriority w:val="99"/>
    <w:unhideWhenUsed/>
    <w:rsid w:val="00B6125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B61254"/>
  </w:style>
  <w:style w:type="paragraph" w:styleId="Tekstdymka">
    <w:name w:val="Balloon Text"/>
    <w:basedOn w:val="Normalny"/>
    <w:link w:val="TekstdymkaZnak"/>
    <w:uiPriority w:val="99"/>
    <w:semiHidden/>
    <w:unhideWhenUsed/>
    <w:rsid w:val="00B61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2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457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125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B61254"/>
  </w:style>
  <w:style w:type="paragraph" w:styleId="Stopka">
    <w:name w:val="footer"/>
    <w:basedOn w:val="Normalny"/>
    <w:link w:val="StopkaZnak"/>
    <w:uiPriority w:val="99"/>
    <w:unhideWhenUsed/>
    <w:rsid w:val="00B6125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B61254"/>
  </w:style>
  <w:style w:type="paragraph" w:styleId="Tekstdymka">
    <w:name w:val="Balloon Text"/>
    <w:basedOn w:val="Normalny"/>
    <w:link w:val="TekstdymkaZnak"/>
    <w:uiPriority w:val="99"/>
    <w:semiHidden/>
    <w:unhideWhenUsed/>
    <w:rsid w:val="00B61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2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Monika Parys</cp:lastModifiedBy>
  <cp:revision>2</cp:revision>
  <dcterms:created xsi:type="dcterms:W3CDTF">2016-09-01T07:53:00Z</dcterms:created>
  <dcterms:modified xsi:type="dcterms:W3CDTF">2016-09-01T07:53:00Z</dcterms:modified>
</cp:coreProperties>
</file>